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4E8FE42B"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Pr>
          <w:sz w:val="22"/>
          <w:szCs w:val="22"/>
        </w:rPr>
        <w:t xml:space="preserve">9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D22A6E8" w:rsidR="00B767F3" w:rsidRPr="00366914" w:rsidRDefault="004B5C2E">
            <w:pPr>
              <w:jc w:val="both"/>
              <w:rPr>
                <w:b/>
                <w:bCs/>
                <w:kern w:val="2"/>
                <w:szCs w:val="24"/>
              </w:rPr>
            </w:pPr>
            <w:r>
              <w:rPr>
                <w:b/>
                <w:bCs/>
                <w:kern w:val="2"/>
                <w:szCs w:val="24"/>
              </w:rPr>
              <w:t>Keleivinio mikroautobuso M1 kategorijos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9" w:history="1">
              <w:r w:rsidRPr="00FA0127">
                <w:rPr>
                  <w:rStyle w:val="Hyperlink"/>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EA17B35" w14:textId="677E362F" w:rsidR="00B767F3" w:rsidRDefault="00DD7479">
            <w:pPr>
              <w:rPr>
                <w:color w:val="000000"/>
                <w:kern w:val="2"/>
                <w:szCs w:val="24"/>
              </w:rPr>
            </w:pPr>
            <w:r>
              <w:rPr>
                <w:kern w:val="2"/>
                <w:szCs w:val="24"/>
              </w:rPr>
              <w:t xml:space="preserve">Tiekėjas įsipareigoja Sutartyje numatytomis sąlygomis perduoti Pirkėjui </w:t>
            </w:r>
            <w:r w:rsidR="004B5C2E">
              <w:rPr>
                <w:b/>
                <w:bCs/>
                <w:kern w:val="2"/>
                <w:szCs w:val="24"/>
              </w:rPr>
              <w:t>keleivinį mikro</w:t>
            </w:r>
            <w:r w:rsidR="00EC4B8F">
              <w:rPr>
                <w:b/>
                <w:bCs/>
                <w:kern w:val="2"/>
                <w:szCs w:val="24"/>
              </w:rPr>
              <w:t>autobusą M1 kategorija</w:t>
            </w:r>
            <w:r w:rsidR="00366914" w:rsidRPr="00366914">
              <w:rPr>
                <w:b/>
                <w:bCs/>
                <w:kern w:val="2"/>
                <w:szCs w:val="24"/>
              </w:rPr>
              <w:t xml:space="preserve"> (</w:t>
            </w:r>
            <w:r w:rsidR="00E34FBB">
              <w:rPr>
                <w:b/>
                <w:bCs/>
                <w:kern w:val="2"/>
                <w:szCs w:val="24"/>
              </w:rPr>
              <w:t>1</w:t>
            </w:r>
            <w:r w:rsidR="00366914" w:rsidRPr="00366914">
              <w:rPr>
                <w:b/>
                <w:bCs/>
                <w:kern w:val="2"/>
                <w:szCs w:val="24"/>
              </w:rPr>
              <w:t xml:space="preserve"> vnt.)</w:t>
            </w:r>
            <w:r w:rsidR="00366914" w:rsidRPr="00366914">
              <w:rPr>
                <w:kern w:val="2"/>
                <w:szCs w:val="24"/>
              </w:rPr>
              <w:t xml:space="preserve"> </w:t>
            </w:r>
            <w:r>
              <w:rPr>
                <w:color w:val="000000"/>
                <w:kern w:val="2"/>
                <w:szCs w:val="24"/>
              </w:rPr>
              <w:t>(toliau – Prekė).</w:t>
            </w:r>
          </w:p>
          <w:p w14:paraId="74009C55" w14:textId="2E146604"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0530E5">
              <w:rPr>
                <w:color w:val="000000"/>
                <w:kern w:val="2"/>
                <w:szCs w:val="24"/>
              </w:rPr>
              <w:t xml:space="preserve">2 </w:t>
            </w:r>
            <w:r>
              <w:rPr>
                <w:color w:val="000000"/>
                <w:kern w:val="2"/>
                <w:szCs w:val="24"/>
              </w:rPr>
              <w:t xml:space="preserve">„Techninė specifikacija“ (toliau – Techninė specifikacija) ir Sutarties priede Nr. </w:t>
            </w:r>
            <w:r w:rsidR="000530E5">
              <w:rPr>
                <w:color w:val="000000"/>
                <w:kern w:val="2"/>
                <w:szCs w:val="24"/>
              </w:rPr>
              <w:t>1</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54F23DBA" w:rsidR="00B767F3" w:rsidRDefault="00DD7479">
            <w:pPr>
              <w:rPr>
                <w:b/>
                <w:bCs/>
                <w:kern w:val="2"/>
                <w:szCs w:val="24"/>
              </w:rPr>
            </w:pPr>
            <w:r>
              <w:rPr>
                <w:b/>
                <w:bCs/>
                <w:kern w:val="2"/>
                <w:szCs w:val="24"/>
              </w:rPr>
              <w:t>4.1. Prekių pristatymo terminas, kai Prekės pristatomos vienu kartu</w:t>
            </w:r>
          </w:p>
        </w:tc>
        <w:tc>
          <w:tcPr>
            <w:tcW w:w="6421" w:type="dxa"/>
            <w:gridSpan w:val="2"/>
            <w:tcBorders>
              <w:top w:val="single" w:sz="4" w:space="0" w:color="auto"/>
              <w:left w:val="single" w:sz="4" w:space="0" w:color="auto"/>
              <w:bottom w:val="single" w:sz="4" w:space="0" w:color="auto"/>
              <w:right w:val="single" w:sz="4" w:space="0" w:color="auto"/>
            </w:tcBorders>
          </w:tcPr>
          <w:p w14:paraId="692B09C4" w14:textId="7288E03A" w:rsidR="00B767F3" w:rsidRDefault="00EC4B8F">
            <w:pPr>
              <w:textAlignment w:val="baseline"/>
              <w:rPr>
                <w:szCs w:val="24"/>
              </w:rPr>
            </w:pPr>
            <w:r w:rsidRPr="00824FCB">
              <w:t>Prekės turi būti pri</w:t>
            </w:r>
            <w:r w:rsidRPr="009A14B1">
              <w:t xml:space="preserve">statytos ne anksčiau kaip  2026 m. kovo 1 d. ir ne vėliau kaip per </w:t>
            </w:r>
            <w:r>
              <w:t>9</w:t>
            </w:r>
            <w:r w:rsidRPr="009A14B1">
              <w:t xml:space="preserve"> mėnesi</w:t>
            </w:r>
            <w:r>
              <w:t>us</w:t>
            </w:r>
            <w:r w:rsidRPr="009A14B1">
              <w:t xml:space="preserve"> nuo Sutarties pasirašymo dienos.</w:t>
            </w:r>
          </w:p>
        </w:tc>
      </w:tr>
      <w:tr w:rsidR="00B767F3"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C36F105" w:rsidR="00B767F3" w:rsidRDefault="00B767F3">
            <w:pPr>
              <w:rPr>
                <w:kern w:val="2"/>
                <w:szCs w:val="24"/>
              </w:rPr>
            </w:pPr>
          </w:p>
        </w:tc>
      </w:tr>
      <w:tr w:rsidR="00B767F3"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2C92E9A" w:rsidR="00B767F3" w:rsidRDefault="00B767F3">
            <w:pPr>
              <w:rPr>
                <w:kern w:val="2"/>
                <w:szCs w:val="24"/>
              </w:rPr>
            </w:pPr>
          </w:p>
        </w:tc>
      </w:tr>
      <w:tr w:rsidR="00B767F3"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B0D7F12" w:rsidR="00B767F3" w:rsidRDefault="00B767F3">
            <w:pPr>
              <w:rPr>
                <w:kern w:val="2"/>
                <w:szCs w:val="24"/>
              </w:rPr>
            </w:pPr>
          </w:p>
        </w:tc>
      </w:tr>
      <w:tr w:rsidR="00B767F3"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5F6D2609" w14:textId="26B4393D" w:rsidR="00F04DDC" w:rsidRPr="00DE191D" w:rsidRDefault="00DD7479" w:rsidP="00DE191D">
            <w:pPr>
              <w:rPr>
                <w:kern w:val="2"/>
                <w:szCs w:val="24"/>
              </w:rPr>
            </w:pPr>
            <w:r w:rsidRPr="00BB3D66">
              <w:rPr>
                <w:kern w:val="2"/>
                <w:szCs w:val="24"/>
              </w:rPr>
              <w:t xml:space="preserve">Kartu su Prekėmis pateikiami šie dokumentai: </w:t>
            </w:r>
            <w:r w:rsidR="00F04DDC" w:rsidRPr="00BB3D66">
              <w:rPr>
                <w:rFonts w:eastAsia="Calibri"/>
                <w:kern w:val="2"/>
                <w:szCs w:val="24"/>
                <w14:ligatures w14:val="standardContextual"/>
              </w:rPr>
              <w:t>eksploatacijos, aptarnavimo, priežiūros instrukcijos lietuvių kalba, EB atitikties deklaracija.</w:t>
            </w:r>
          </w:p>
          <w:p w14:paraId="73FFA04B" w14:textId="3070B397" w:rsidR="00F04DDC" w:rsidRDefault="00F04DDC">
            <w:pPr>
              <w:rPr>
                <w:kern w:val="2"/>
                <w:szCs w:val="24"/>
              </w:rPr>
            </w:pP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C82FA5B" w:rsidR="00B767F3" w:rsidRDefault="00B767F3">
            <w:pPr>
              <w:rPr>
                <w:color w:val="4472C4"/>
                <w:kern w:val="2"/>
              </w:rPr>
            </w:pPr>
          </w:p>
        </w:tc>
      </w:tr>
      <w:tr w:rsidR="00B767F3"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C5334">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1F2303D8" w14:textId="4191044B" w:rsidR="00B767F3" w:rsidRDefault="00DD7479">
            <w:pPr>
              <w:rPr>
                <w:color w:val="FF0000"/>
                <w:kern w:val="2"/>
                <w:szCs w:val="24"/>
              </w:rPr>
            </w:pPr>
            <w:r>
              <w:rPr>
                <w:kern w:val="2"/>
                <w:szCs w:val="24"/>
              </w:rPr>
              <w:lastRenderedPageBreak/>
              <w:t xml:space="preserve">Sutarties </w:t>
            </w:r>
            <w:r w:rsidRPr="005C5334">
              <w:rPr>
                <w:kern w:val="2"/>
                <w:szCs w:val="24"/>
              </w:rPr>
              <w:t>kaina</w:t>
            </w:r>
            <w:r>
              <w:rPr>
                <w:color w:val="FF0000"/>
                <w:kern w:val="2"/>
                <w:szCs w:val="24"/>
              </w:rPr>
              <w:t xml:space="preserve"> </w:t>
            </w:r>
            <w:r>
              <w:rPr>
                <w:kern w:val="2"/>
                <w:szCs w:val="24"/>
              </w:rPr>
              <w:t>bus perskaičiuojam</w:t>
            </w:r>
            <w:r w:rsidR="005C5334">
              <w:rPr>
                <w:kern w:val="2"/>
                <w:szCs w:val="24"/>
              </w:rPr>
              <w:t xml:space="preserve">a </w:t>
            </w:r>
            <w:r>
              <w:rPr>
                <w:kern w:val="2"/>
                <w:szCs w:val="24"/>
              </w:rPr>
              <w:t>dėl PVM tarifo pasikeitimo</w:t>
            </w:r>
            <w:r w:rsidR="005C5334">
              <w:rPr>
                <w:kern w:val="2"/>
                <w:szCs w:val="24"/>
              </w:rPr>
              <w:t>.</w:t>
            </w:r>
          </w:p>
          <w:p w14:paraId="7CE73E9A" w14:textId="735E8E14" w:rsidR="00B767F3" w:rsidRDefault="00B767F3">
            <w:pPr>
              <w:rPr>
                <w:color w:val="FF0000"/>
                <w:kern w:val="2"/>
              </w:rPr>
            </w:pPr>
          </w:p>
        </w:tc>
      </w:tr>
      <w:tr w:rsidR="00B767F3"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4AC85CC7" w:rsidR="00B767F3" w:rsidRDefault="00DD7479">
            <w:pPr>
              <w:rPr>
                <w:color w:val="FF0000"/>
                <w:kern w:val="2"/>
              </w:rPr>
            </w:pPr>
            <w:r>
              <w:rPr>
                <w:kern w:val="2"/>
              </w:rPr>
              <w:t xml:space="preserve">Perskaičiavimas įforminamas Susitarimu ne vėliau kaip per </w:t>
            </w:r>
            <w:r w:rsidR="002C4C8C" w:rsidRPr="002C4C8C">
              <w:rPr>
                <w:kern w:val="2"/>
              </w:rPr>
              <w:t xml:space="preserve">10 (dešimt) dienų </w:t>
            </w:r>
            <w:r w:rsidRPr="002C4C8C">
              <w:rPr>
                <w:kern w:val="2"/>
              </w:rPr>
              <w:t xml:space="preserve">nuo PVM mokėjimą reglamentuojančių </w:t>
            </w:r>
            <w:r>
              <w:rPr>
                <w:kern w:val="2"/>
              </w:rPr>
              <w:t>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2C4C8C">
              <w:rPr>
                <w:kern w:val="2"/>
              </w:rPr>
              <w:t>nuo Susitarime nurodytos dienos</w:t>
            </w:r>
            <w:r w:rsidR="002C4C8C" w:rsidRPr="002C4C8C">
              <w:rPr>
                <w:kern w:val="2"/>
              </w:rPr>
              <w:t>.</w:t>
            </w:r>
          </w:p>
          <w:p w14:paraId="449693C2" w14:textId="039C28D8" w:rsidR="00B767F3" w:rsidRDefault="00B767F3">
            <w:pPr>
              <w:rPr>
                <w:kern w:val="2"/>
                <w:szCs w:val="24"/>
              </w:rPr>
            </w:pPr>
          </w:p>
        </w:tc>
      </w:tr>
      <w:tr w:rsidR="00B767F3"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8D7A530" w:rsidR="00B767F3" w:rsidRDefault="00B767F3"/>
        </w:tc>
      </w:tr>
      <w:tr w:rsidR="00B767F3"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B767F3" w:rsidRDefault="00DD7479">
            <w:pPr>
              <w:rPr>
                <w:b/>
                <w:bCs/>
                <w:kern w:val="2"/>
                <w:szCs w:val="24"/>
              </w:rPr>
            </w:pPr>
            <w:r>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6DB27FE" w:rsidR="00B767F3" w:rsidRDefault="00B767F3">
            <w:pPr>
              <w:rPr>
                <w:color w:val="4472C4"/>
                <w:kern w:val="2"/>
                <w:szCs w:val="24"/>
              </w:rPr>
            </w:pPr>
          </w:p>
        </w:tc>
      </w:tr>
      <w:tr w:rsidR="00B767F3"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9A187D" w:rsidR="00B767F3" w:rsidRDefault="00B767F3">
            <w:pPr>
              <w:rPr>
                <w:kern w:val="2"/>
                <w:szCs w:val="24"/>
              </w:rPr>
            </w:pPr>
          </w:p>
        </w:tc>
      </w:tr>
      <w:tr w:rsidR="00B767F3"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FF664B" w:rsidR="00B767F3" w:rsidRDefault="00B767F3">
            <w:pPr>
              <w:rPr>
                <w:kern w:val="2"/>
                <w:szCs w:val="24"/>
              </w:rPr>
            </w:pPr>
          </w:p>
        </w:tc>
      </w:tr>
      <w:tr w:rsidR="00B767F3"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B767F3" w:rsidRDefault="00DD7479">
            <w:pPr>
              <w:rPr>
                <w:kern w:val="2"/>
                <w:szCs w:val="24"/>
              </w:rPr>
            </w:pPr>
            <w:r>
              <w:rPr>
                <w:kern w:val="2"/>
                <w:szCs w:val="24"/>
              </w:rPr>
              <w:t xml:space="preserve">Pirkėjas atsiskaito su Tiekėju ne vėliau kaip per </w:t>
            </w:r>
            <w:r w:rsidR="002C4C8C" w:rsidRPr="002C4C8C">
              <w:rPr>
                <w:kern w:val="2"/>
                <w:szCs w:val="24"/>
              </w:rPr>
              <w:t>30 dienų</w:t>
            </w:r>
            <w:r w:rsidRPr="002C4C8C">
              <w:rPr>
                <w:kern w:val="2"/>
                <w:szCs w:val="24"/>
              </w:rPr>
              <w:t xml:space="preserve"> </w:t>
            </w:r>
            <w:r>
              <w:rPr>
                <w:kern w:val="2"/>
                <w:szCs w:val="24"/>
              </w:rPr>
              <w:t>nuo Sąskaitos gavimo dienos</w:t>
            </w:r>
            <w:r w:rsidR="00E34FBB">
              <w:rPr>
                <w:kern w:val="2"/>
                <w:szCs w:val="24"/>
              </w:rPr>
              <w:t xml:space="preserve"> per informacinę sistemą „SABIS“</w:t>
            </w:r>
            <w:r>
              <w:rPr>
                <w:kern w:val="2"/>
                <w:szCs w:val="24"/>
              </w:rPr>
              <w:t>.</w:t>
            </w:r>
          </w:p>
          <w:p w14:paraId="2D8ED721" w14:textId="77777777" w:rsidR="00B767F3" w:rsidRDefault="00B767F3">
            <w:pPr>
              <w:rPr>
                <w:kern w:val="2"/>
                <w:szCs w:val="24"/>
              </w:rPr>
            </w:pPr>
          </w:p>
          <w:p w14:paraId="62601127" w14:textId="77777777" w:rsidR="00E34FBB" w:rsidRDefault="00DD7479">
            <w:pPr>
              <w:rPr>
                <w:kern w:val="2"/>
                <w:szCs w:val="24"/>
                <w:shd w:val="clear" w:color="auto" w:fill="FFFFFF"/>
              </w:rPr>
            </w:pPr>
            <w:r>
              <w:rPr>
                <w:color w:val="000000"/>
                <w:kern w:val="2"/>
                <w:szCs w:val="24"/>
                <w:shd w:val="clear" w:color="auto" w:fill="FFFFFF"/>
              </w:rPr>
              <w:t xml:space="preserve">Apmokėjimo </w:t>
            </w:r>
            <w:r w:rsidRPr="002C4C8C">
              <w:rPr>
                <w:kern w:val="2"/>
                <w:szCs w:val="24"/>
                <w:shd w:val="clear" w:color="auto" w:fill="FFFFFF"/>
              </w:rPr>
              <w:t>sąlygos</w:t>
            </w:r>
            <w:r w:rsidR="00E34FBB">
              <w:rPr>
                <w:kern w:val="2"/>
                <w:szCs w:val="24"/>
                <w:shd w:val="clear" w:color="auto" w:fill="FFFFFF"/>
              </w:rPr>
              <w:t>:</w:t>
            </w:r>
          </w:p>
          <w:p w14:paraId="04C22127" w14:textId="6B15374B" w:rsidR="00B767F3" w:rsidRPr="00CF4AF3" w:rsidRDefault="00E34FBB">
            <w:pPr>
              <w:rPr>
                <w:kern w:val="2"/>
                <w:szCs w:val="24"/>
                <w:shd w:val="clear" w:color="auto" w:fill="FFFFFF"/>
              </w:rPr>
            </w:pPr>
            <w:r>
              <w:rPr>
                <w:kern w:val="2"/>
                <w:szCs w:val="24"/>
                <w:shd w:val="clear" w:color="auto" w:fill="FFFFFF"/>
              </w:rPr>
              <w:t>1)</w:t>
            </w:r>
            <w:r w:rsidR="00DD7479" w:rsidRPr="002C4C8C">
              <w:rPr>
                <w:kern w:val="2"/>
                <w:szCs w:val="24"/>
                <w:shd w:val="clear" w:color="auto" w:fill="FFFFFF"/>
              </w:rPr>
              <w:t xml:space="preserve"> įvykdžius visus sutartinius įsipareigojimus, sumokama visa</w:t>
            </w:r>
            <w:r>
              <w:rPr>
                <w:kern w:val="2"/>
                <w:szCs w:val="24"/>
                <w:shd w:val="clear" w:color="auto" w:fill="FFFFFF"/>
              </w:rPr>
              <w:t xml:space="preserve"> sutarties suma</w:t>
            </w:r>
            <w:r w:rsidR="002C4C8C" w:rsidRPr="002C4C8C">
              <w:rPr>
                <w:kern w:val="2"/>
                <w:szCs w:val="24"/>
                <w:shd w:val="clear" w:color="auto" w:fill="FFFFFF"/>
              </w:rPr>
              <w:t>.</w:t>
            </w:r>
            <w:r w:rsidR="00DD7479" w:rsidRPr="002C4C8C">
              <w:rPr>
                <w:kern w:val="2"/>
                <w:szCs w:val="24"/>
                <w:shd w:val="clear" w:color="auto" w:fill="FFFFFF"/>
              </w:rPr>
              <w:t xml:space="preserve"> </w:t>
            </w:r>
          </w:p>
        </w:tc>
      </w:tr>
      <w:tr w:rsidR="00B767F3"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B767F3" w:rsidRPr="00E34FBB" w:rsidRDefault="00DD7479" w:rsidP="00E34FBB">
            <w:pPr>
              <w:rPr>
                <w:kern w:val="2"/>
                <w:szCs w:val="24"/>
              </w:rPr>
            </w:pPr>
            <w:r>
              <w:rPr>
                <w:kern w:val="2"/>
                <w:szCs w:val="24"/>
              </w:rPr>
              <w:t>Netaikoma</w:t>
            </w:r>
          </w:p>
        </w:tc>
      </w:tr>
      <w:tr w:rsidR="00B767F3"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7F71A7B" w:rsidR="00B767F3" w:rsidRDefault="00B767F3">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118E2AFF" w14:textId="04B88C2E" w:rsidR="00C30F28" w:rsidRPr="00C30F28" w:rsidRDefault="00C30F28" w:rsidP="00C30F28">
            <w:pPr>
              <w:contextualSpacing/>
              <w:jc w:val="both"/>
              <w:rPr>
                <w:rFonts w:eastAsia="Calibri"/>
                <w:kern w:val="2"/>
                <w:szCs w:val="24"/>
                <w14:ligatures w14:val="standardContextual"/>
              </w:rPr>
            </w:pPr>
            <w:r w:rsidRPr="00C30F28">
              <w:rPr>
                <w:rFonts w:eastAsia="Calibri"/>
                <w:kern w:val="2"/>
                <w:szCs w:val="24"/>
                <w14:ligatures w14:val="standardContextual"/>
              </w:rPr>
              <w:t>Prekei turi būti suteikiama ne mažiau kaip</w:t>
            </w:r>
            <w:r w:rsidRPr="00C30F28">
              <w:rPr>
                <w:szCs w:val="24"/>
              </w:rPr>
              <w:t xml:space="preserve"> </w:t>
            </w:r>
            <w:r w:rsidR="00A040AE">
              <w:rPr>
                <w:szCs w:val="24"/>
              </w:rPr>
              <w:t>36 mėn</w:t>
            </w:r>
            <w:r w:rsidR="00453719">
              <w:rPr>
                <w:szCs w:val="24"/>
              </w:rPr>
              <w:t>.</w:t>
            </w:r>
            <w:r w:rsidRPr="00C30F28">
              <w:rPr>
                <w:szCs w:val="24"/>
              </w:rPr>
              <w:t xml:space="preserve"> garantija</w:t>
            </w:r>
            <w:r w:rsidR="00453719">
              <w:rPr>
                <w:szCs w:val="24"/>
              </w:rPr>
              <w:t>.</w:t>
            </w:r>
          </w:p>
          <w:p w14:paraId="5290D4C5" w14:textId="6355FEB6" w:rsidR="00B767F3" w:rsidRDefault="00DD7479" w:rsidP="00203AB6">
            <w:pPr>
              <w:rPr>
                <w:kern w:val="2"/>
                <w:szCs w:val="24"/>
              </w:rPr>
            </w:pPr>
            <w:r w:rsidRPr="00C30F28">
              <w:rPr>
                <w:kern w:val="2"/>
                <w:szCs w:val="24"/>
              </w:rPr>
              <w:t>Garantinis terminas, skaičiuojamas nuo Prek</w:t>
            </w:r>
            <w:r w:rsidR="00C30F28" w:rsidRPr="00C30F28">
              <w:rPr>
                <w:kern w:val="2"/>
                <w:szCs w:val="24"/>
              </w:rPr>
              <w:t>ės</w:t>
            </w:r>
            <w:r w:rsidRPr="00C30F28">
              <w:rPr>
                <w:kern w:val="2"/>
                <w:szCs w:val="24"/>
              </w:rPr>
              <w:t xml:space="preserve"> perdavimo–priėmimo akto ar Sąskaitos (kai Prekių perdavimo–priėmimo aktas nėra pasirašomas) pasirašymo dienos.</w:t>
            </w:r>
          </w:p>
        </w:tc>
      </w:tr>
      <w:tr w:rsidR="00B767F3"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270BC9E6" w14:textId="77777777" w:rsidR="00142584" w:rsidRPr="00D74180" w:rsidRDefault="00142584" w:rsidP="00142584">
            <w:pPr>
              <w:rPr>
                <w:b/>
                <w:bCs/>
                <w:kern w:val="2"/>
                <w:szCs w:val="24"/>
              </w:rPr>
            </w:pPr>
            <w:r>
              <w:rPr>
                <w:kern w:val="2"/>
                <w:szCs w:val="24"/>
              </w:rPr>
              <w:t xml:space="preserve">Tiekėjas privalo pašalinti trūkumus ne vėliau kaip per </w:t>
            </w:r>
            <w:r w:rsidRPr="00D74180">
              <w:rPr>
                <w:b/>
                <w:bCs/>
                <w:kern w:val="2"/>
                <w:szCs w:val="24"/>
              </w:rPr>
              <w:t>7 darbo dienas.</w:t>
            </w:r>
          </w:p>
          <w:p w14:paraId="0A4D39ED" w14:textId="77777777" w:rsidR="00142584" w:rsidRDefault="00142584" w:rsidP="00142584">
            <w:pPr>
              <w:rPr>
                <w:color w:val="4472C4"/>
                <w:kern w:val="2"/>
                <w:szCs w:val="24"/>
              </w:rPr>
            </w:pPr>
          </w:p>
          <w:p w14:paraId="19A8D037" w14:textId="5B65F266" w:rsidR="00494703" w:rsidRDefault="00142584" w:rsidP="00142584">
            <w:pPr>
              <w:rPr>
                <w:kern w:val="2"/>
                <w:szCs w:val="24"/>
              </w:rPr>
            </w:pPr>
            <w:r>
              <w:rPr>
                <w:kern w:val="2"/>
                <w:szCs w:val="24"/>
              </w:rPr>
              <w:lastRenderedPageBreak/>
              <w:t>Prekių trūkumų nustatymo bei šalinimo tvarka nustatyta Bendrųjų sąlygų 7 skyriuje.</w:t>
            </w:r>
          </w:p>
        </w:tc>
      </w:tr>
      <w:tr w:rsidR="00B767F3"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02BE2587" w:rsidR="00142584" w:rsidRDefault="00DD7479" w:rsidP="00142584">
            <w:pPr>
              <w:rPr>
                <w:color w:val="4472C4"/>
                <w:kern w:val="2"/>
                <w:szCs w:val="24"/>
              </w:rPr>
            </w:pPr>
            <w:r>
              <w:rPr>
                <w:kern w:val="2"/>
                <w:szCs w:val="24"/>
              </w:rPr>
              <w:t xml:space="preserve">Netaikoma </w:t>
            </w:r>
          </w:p>
          <w:p w14:paraId="4D580A95" w14:textId="53B24F7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4F4253" w:rsidRDefault="00DD7479" w:rsidP="004F4253">
            <w:pPr>
              <w:rPr>
                <w:kern w:val="2"/>
                <w:szCs w:val="24"/>
              </w:rPr>
            </w:pPr>
            <w:r>
              <w:rPr>
                <w:kern w:val="2"/>
                <w:szCs w:val="24"/>
              </w:rPr>
              <w:t xml:space="preserve">Prievolių pagal Sutartį įvykdymas užtikrinamas </w:t>
            </w:r>
            <w:r w:rsidR="004F4253">
              <w:rPr>
                <w:kern w:val="2"/>
                <w:szCs w:val="24"/>
              </w:rPr>
              <w:t>Netesybomis (delspinigiais, bauda).</w:t>
            </w:r>
          </w:p>
          <w:p w14:paraId="544E68EF" w14:textId="5D67C277" w:rsidR="00B767F3" w:rsidRDefault="00B767F3">
            <w:pPr>
              <w:rPr>
                <w:kern w:val="2"/>
                <w:szCs w:val="24"/>
              </w:rPr>
            </w:pPr>
          </w:p>
        </w:tc>
      </w:tr>
      <w:tr w:rsidR="00B767F3"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A0E0FC6" w:rsidR="00B767F3" w:rsidRDefault="00B767F3">
            <w:pPr>
              <w:rPr>
                <w:kern w:val="2"/>
                <w:szCs w:val="24"/>
              </w:rPr>
            </w:pPr>
          </w:p>
        </w:tc>
      </w:tr>
      <w:tr w:rsidR="00B767F3"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87FE3EF"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B767F3" w:rsidRPr="004F4253" w:rsidRDefault="00DD7479" w:rsidP="004F425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F4253">
              <w:rPr>
                <w:kern w:val="2"/>
                <w:szCs w:val="24"/>
              </w:rPr>
              <w:t>Pirkėjui 0,02 (dvi šimtosios) procento dydžio delspinigius nuo neapmokėtos sumos be PVM už kiekvieną vėlavimo dieną. </w:t>
            </w:r>
            <w:r>
              <w:rPr>
                <w:color w:val="000000"/>
                <w:kern w:val="2"/>
                <w:szCs w:val="24"/>
              </w:rPr>
              <w:t>  </w:t>
            </w:r>
          </w:p>
        </w:tc>
      </w:tr>
      <w:tr w:rsidR="00B767F3"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F4253">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18419999"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4F4253">
              <w:rPr>
                <w:szCs w:val="24"/>
                <w:lang w:val="lt"/>
              </w:rPr>
              <w:t>skaičiuoja 0,02 (dvi šimtosios) procento dydžio delspinigius už kiekvieną uždelstą dieną</w:t>
            </w:r>
            <w:r w:rsidR="004F4253" w:rsidRPr="004F4253">
              <w:rPr>
                <w:szCs w:val="24"/>
                <w:lang w:val="lt"/>
              </w:rPr>
              <w:t xml:space="preserve"> </w:t>
            </w:r>
            <w:r>
              <w:rPr>
                <w:color w:val="000000"/>
                <w:szCs w:val="24"/>
                <w:lang w:val="lt"/>
              </w:rPr>
              <w:t>nuo laiku negrąžintos permokos, kainos be PVM.</w:t>
            </w:r>
          </w:p>
          <w:p w14:paraId="63704FE1" w14:textId="073D4250" w:rsidR="00B767F3" w:rsidRDefault="00DD7479">
            <w:pPr>
              <w:rPr>
                <w:b/>
                <w:kern w:val="2"/>
              </w:rPr>
            </w:pPr>
            <w:r>
              <w:rPr>
                <w:color w:val="000000"/>
                <w:kern w:val="2"/>
              </w:rPr>
              <w:t xml:space="preserve">9.2.3. Tiekėjas privalo sumokėti Pirkėjui netesybas per </w:t>
            </w:r>
            <w:r w:rsidR="008F1A2F" w:rsidRPr="008F1A2F">
              <w:rPr>
                <w:kern w:val="2"/>
              </w:rPr>
              <w:t>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w:t>
            </w:r>
            <w:r>
              <w:rPr>
                <w:b/>
                <w:bCs/>
                <w:kern w:val="2"/>
                <w:szCs w:val="24"/>
              </w:rPr>
              <w:lastRenderedPageBreak/>
              <w:t xml:space="preserve">Sutartį dėl esminio Sutarties pažeidimo </w:t>
            </w:r>
            <w:r>
              <w:rPr>
                <w:b/>
                <w:kern w:val="2"/>
                <w:szCs w:val="24"/>
              </w:rPr>
              <w:t>ar 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B767F3" w:rsidRPr="005B4B5D" w:rsidRDefault="00DD7479">
            <w:pPr>
              <w:rPr>
                <w:kern w:val="2"/>
                <w:szCs w:val="24"/>
              </w:rPr>
            </w:pPr>
            <w:r>
              <w:rPr>
                <w:kern w:val="2"/>
                <w:szCs w:val="24"/>
              </w:rPr>
              <w:lastRenderedPageBreak/>
              <w:t xml:space="preserve">9.3.1. Nutraukus Sutartį dėl esminio Sutarties pažeidimo, nustatyto Sutarties Specialiosiose sąlygose, mokama </w:t>
            </w:r>
            <w:r w:rsidR="008F1A2F" w:rsidRPr="008F1A2F">
              <w:rPr>
                <w:kern w:val="2"/>
                <w:szCs w:val="24"/>
              </w:rPr>
              <w:t>10</w:t>
            </w:r>
            <w:r w:rsidRPr="008F1A2F">
              <w:rPr>
                <w:kern w:val="2"/>
                <w:szCs w:val="24"/>
              </w:rPr>
              <w:t xml:space="preserve"> </w:t>
            </w:r>
            <w:r>
              <w:rPr>
                <w:kern w:val="2"/>
                <w:szCs w:val="24"/>
              </w:rPr>
              <w:lastRenderedPageBreak/>
              <w:t xml:space="preserve">procentų dydžio bauda nuo Pradinės Sutarties vertės be PVM, nurodytos Specialiųjų sąlygų 5.2 punkte. </w:t>
            </w:r>
          </w:p>
          <w:p w14:paraId="7C28C5E8" w14:textId="27E3159A" w:rsidR="00B767F3" w:rsidRDefault="00DD7479">
            <w:pPr>
              <w:rPr>
                <w:szCs w:val="24"/>
              </w:rPr>
            </w:pPr>
            <w:r>
              <w:rPr>
                <w:kern w:val="2"/>
                <w:szCs w:val="24"/>
              </w:rPr>
              <w:t>9.3.2. </w:t>
            </w:r>
            <w:r>
              <w:rPr>
                <w:szCs w:val="24"/>
              </w:rPr>
              <w:t xml:space="preserve">Nepagrįstai nutraukus Sutarties vykdymą ne Sutartyje nustatyta tvarka, mokama </w:t>
            </w:r>
            <w:r w:rsidR="008F1A2F" w:rsidRPr="008F1A2F">
              <w:rPr>
                <w:kern w:val="2"/>
                <w:szCs w:val="24"/>
              </w:rPr>
              <w:t>10</w:t>
            </w:r>
            <w:r>
              <w:rPr>
                <w:kern w:val="2"/>
                <w:szCs w:val="24"/>
              </w:rPr>
              <w:t xml:space="preserve"> procentų dydžio bauda nuo Pradinės Sutarties vertės, nurodytos Specialiųjų sąlygų 5.2 punkte.</w:t>
            </w:r>
          </w:p>
          <w:p w14:paraId="48292084" w14:textId="4DC07FF3" w:rsidR="00B767F3" w:rsidRDefault="00B767F3">
            <w:pPr>
              <w:rPr>
                <w:kern w:val="2"/>
                <w:szCs w:val="24"/>
              </w:rPr>
            </w:pPr>
          </w:p>
        </w:tc>
      </w:tr>
      <w:tr w:rsidR="00B767F3"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F1A2F">
            <w:pPr>
              <w:rPr>
                <w:kern w:val="2"/>
                <w:szCs w:val="24"/>
              </w:rPr>
            </w:pPr>
          </w:p>
        </w:tc>
      </w:tr>
      <w:tr w:rsidR="00B767F3"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69B3C483" w14:textId="1519B49B" w:rsidR="00B767F3" w:rsidRPr="005B4B5D" w:rsidRDefault="00DD7479">
            <w:pPr>
              <w:rPr>
                <w:kern w:val="2"/>
                <w:szCs w:val="24"/>
              </w:rPr>
            </w:pPr>
            <w:r>
              <w:rPr>
                <w:kern w:val="2"/>
                <w:szCs w:val="24"/>
              </w:rPr>
              <w:t xml:space="preserve">Tiekėjas sumoka </w:t>
            </w:r>
            <w:r w:rsidR="005B4B5D" w:rsidRPr="003F0536">
              <w:rPr>
                <w:kern w:val="2"/>
                <w:szCs w:val="24"/>
              </w:rPr>
              <w:t>200 Eur (du šimtai)</w:t>
            </w:r>
            <w:r w:rsidR="005B4B5D">
              <w:rPr>
                <w:kern w:val="2"/>
                <w:szCs w:val="24"/>
              </w:rPr>
              <w:t xml:space="preserve"> </w:t>
            </w:r>
            <w:r>
              <w:rPr>
                <w:kern w:val="2"/>
                <w:szCs w:val="24"/>
              </w:rPr>
              <w:t>nustatyto dydžio baudą</w:t>
            </w:r>
            <w:r w:rsidR="005B4B5D">
              <w:rPr>
                <w:kern w:val="2"/>
                <w:szCs w:val="24"/>
              </w:rPr>
              <w:t xml:space="preserve"> Pirkėjui.</w:t>
            </w:r>
          </w:p>
        </w:tc>
      </w:tr>
      <w:tr w:rsidR="00B767F3"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032F380" w:rsidR="00B767F3" w:rsidRDefault="00B767F3">
            <w:pPr>
              <w:rPr>
                <w:color w:val="4472C4"/>
                <w:kern w:val="2"/>
                <w:szCs w:val="24"/>
              </w:rPr>
            </w:pPr>
          </w:p>
        </w:tc>
      </w:tr>
      <w:tr w:rsidR="00B767F3"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A8418FC" w:rsidR="003F0536" w:rsidRDefault="00DD7479" w:rsidP="003F0536">
            <w:pPr>
              <w:rPr>
                <w:color w:val="4472C4"/>
                <w:kern w:val="2"/>
                <w:szCs w:val="24"/>
              </w:rPr>
            </w:pPr>
            <w:r>
              <w:rPr>
                <w:kern w:val="2"/>
                <w:szCs w:val="24"/>
              </w:rPr>
              <w:t xml:space="preserve">Netaikoma </w:t>
            </w:r>
          </w:p>
          <w:p w14:paraId="5C591A2E" w14:textId="4DB454F5" w:rsidR="00B767F3" w:rsidRDefault="00B767F3">
            <w:pPr>
              <w:rPr>
                <w:color w:val="4472C4"/>
                <w:kern w:val="2"/>
                <w:szCs w:val="24"/>
              </w:rPr>
            </w:pPr>
          </w:p>
        </w:tc>
      </w:tr>
      <w:tr w:rsidR="00B767F3"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8BF3F82" w:rsidR="00B767F3" w:rsidRDefault="00B767F3">
            <w:pPr>
              <w:rPr>
                <w:color w:val="4472C4"/>
                <w:kern w:val="2"/>
                <w:szCs w:val="24"/>
              </w:rPr>
            </w:pPr>
          </w:p>
        </w:tc>
      </w:tr>
      <w:tr w:rsidR="00B767F3"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5C2F462B" w:rsidR="00B767F3" w:rsidRDefault="003F0536">
            <w:pPr>
              <w:rPr>
                <w:color w:val="4472C4"/>
                <w:kern w:val="2"/>
                <w:szCs w:val="24"/>
              </w:rPr>
            </w:pPr>
            <w:r w:rsidRPr="003F0536">
              <w:rPr>
                <w:kern w:val="2"/>
                <w:szCs w:val="24"/>
              </w:rPr>
              <w:t>Netaikoma</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B4B5D">
        <w:trPr>
          <w:trHeight w:val="300"/>
        </w:trPr>
        <w:tc>
          <w:tcPr>
            <w:tcW w:w="3114" w:type="dxa"/>
          </w:tcPr>
          <w:p w14:paraId="345EFFE5" w14:textId="77777777" w:rsidR="00B767F3" w:rsidRDefault="00DD7479">
            <w:pPr>
              <w:rPr>
                <w:b/>
                <w:bCs/>
                <w:kern w:val="2"/>
              </w:rPr>
            </w:pPr>
            <w:r>
              <w:rPr>
                <w:b/>
                <w:bCs/>
              </w:rPr>
              <w:t>10.1. Esminės Sutarties sąlygos</w:t>
            </w:r>
          </w:p>
        </w:tc>
        <w:tc>
          <w:tcPr>
            <w:tcW w:w="6421" w:type="dxa"/>
            <w:gridSpan w:val="2"/>
          </w:tcPr>
          <w:p w14:paraId="6BEE69E3" w14:textId="77777777" w:rsidR="00DB7338" w:rsidRDefault="00047B07" w:rsidP="00FD7E6E">
            <w:pPr>
              <w:rPr>
                <w:kern w:val="2"/>
                <w:szCs w:val="24"/>
              </w:rPr>
            </w:pPr>
            <w:r>
              <w:rPr>
                <w:kern w:val="2"/>
                <w:szCs w:val="24"/>
              </w:rPr>
              <w:t xml:space="preserve">10.1.1. </w:t>
            </w:r>
            <w:r w:rsidR="00FD7E6E">
              <w:rPr>
                <w:kern w:val="2"/>
                <w:szCs w:val="24"/>
              </w:rPr>
              <w:t>P</w:t>
            </w:r>
            <w:r w:rsidR="00DB7338" w:rsidRPr="000B5805">
              <w:rPr>
                <w:kern w:val="2"/>
                <w:szCs w:val="24"/>
              </w:rPr>
              <w:t>ristatymo terminas</w:t>
            </w:r>
            <w:r>
              <w:rPr>
                <w:kern w:val="2"/>
                <w:szCs w:val="24"/>
              </w:rPr>
              <w:t>;</w:t>
            </w:r>
          </w:p>
          <w:p w14:paraId="3657475F" w14:textId="24C4E74A" w:rsidR="00047B07" w:rsidRPr="00047B07" w:rsidRDefault="00047B07" w:rsidP="00FD7E6E">
            <w:pPr>
              <w:rPr>
                <w:color w:val="4472C4"/>
                <w:kern w:val="2"/>
                <w:szCs w:val="24"/>
                <w:highlight w:val="yellow"/>
              </w:rPr>
            </w:pPr>
            <w:r w:rsidRPr="00047B07">
              <w:rPr>
                <w:color w:val="000000" w:themeColor="text1"/>
                <w:kern w:val="2"/>
                <w:szCs w:val="24"/>
              </w:rPr>
              <w:t>10.1.2.</w:t>
            </w:r>
            <w:r>
              <w:rPr>
                <w:color w:val="000000" w:themeColor="text1"/>
                <w:kern w:val="2"/>
                <w:szCs w:val="24"/>
              </w:rPr>
              <w:t xml:space="preserve"> Prekės kokybė.</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5A491724" w:rsidR="00B767F3" w:rsidRDefault="00D343AB" w:rsidP="00D343AB">
            <w:pPr>
              <w:rPr>
                <w:color w:val="4472C4"/>
                <w:kern w:val="2"/>
                <w:szCs w:val="24"/>
              </w:rPr>
            </w:pPr>
            <w:r w:rsidRPr="00FA0127">
              <w:rPr>
                <w:kern w:val="2"/>
                <w:sz w:val="22"/>
                <w:szCs w:val="22"/>
              </w:rPr>
              <w:t>Ši Sutartis laikoma sudaryta ir įsigalioja nuo Sutarties pasirašymo dienos (antrosios Šalies pasirašymo dieną).</w:t>
            </w:r>
          </w:p>
        </w:tc>
      </w:tr>
      <w:tr w:rsidR="00B767F3"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72A1F883" w:rsidR="00B767F3" w:rsidRDefault="00B767F3">
            <w:pPr>
              <w:rPr>
                <w:kern w:val="2"/>
                <w:szCs w:val="24"/>
              </w:rPr>
            </w:pPr>
          </w:p>
        </w:tc>
      </w:tr>
      <w:tr w:rsidR="00B767F3" w14:paraId="0284242D" w14:textId="77777777">
        <w:trPr>
          <w:trHeight w:val="300"/>
        </w:trPr>
        <w:tc>
          <w:tcPr>
            <w:tcW w:w="9535" w:type="dxa"/>
            <w:gridSpan w:val="3"/>
          </w:tcPr>
          <w:p w14:paraId="05AABF93" w14:textId="77777777" w:rsidR="00B767F3" w:rsidRPr="00310D2D" w:rsidRDefault="00DD7479">
            <w:pPr>
              <w:jc w:val="center"/>
              <w:rPr>
                <w:b/>
                <w:bCs/>
                <w:kern w:val="2"/>
                <w:szCs w:val="24"/>
              </w:rPr>
            </w:pPr>
            <w:r w:rsidRPr="00310D2D">
              <w:rPr>
                <w:b/>
                <w:bCs/>
                <w:kern w:val="2"/>
                <w:szCs w:val="24"/>
              </w:rPr>
              <w:t>12. SUTARTIES NUTRAUKIMAS</w:t>
            </w:r>
          </w:p>
        </w:tc>
      </w:tr>
      <w:tr w:rsidR="00B767F3" w14:paraId="02CDEAC4" w14:textId="77777777" w:rsidTr="00047B07">
        <w:trPr>
          <w:trHeight w:val="300"/>
        </w:trPr>
        <w:tc>
          <w:tcPr>
            <w:tcW w:w="3114" w:type="dxa"/>
          </w:tcPr>
          <w:p w14:paraId="226C878D" w14:textId="77777777" w:rsidR="00B767F3" w:rsidRPr="00310D2D" w:rsidRDefault="00DD7479">
            <w:pPr>
              <w:rPr>
                <w:b/>
                <w:bCs/>
                <w:kern w:val="2"/>
                <w:szCs w:val="24"/>
              </w:rPr>
            </w:pPr>
            <w:r w:rsidRPr="00310D2D">
              <w:rPr>
                <w:b/>
                <w:bCs/>
                <w:kern w:val="2"/>
                <w:szCs w:val="24"/>
              </w:rPr>
              <w:t>12.1. Sutarties nutraukimo pagrindai</w:t>
            </w:r>
          </w:p>
        </w:tc>
        <w:tc>
          <w:tcPr>
            <w:tcW w:w="6421" w:type="dxa"/>
            <w:gridSpan w:val="2"/>
          </w:tcPr>
          <w:p w14:paraId="6FAE0A4C" w14:textId="16855396" w:rsidR="00B767F3" w:rsidRPr="00310D2D" w:rsidRDefault="00D343AB">
            <w:pPr>
              <w:rPr>
                <w:kern w:val="2"/>
                <w:szCs w:val="24"/>
              </w:rPr>
            </w:pPr>
            <w:r w:rsidRPr="00310D2D">
              <w:rPr>
                <w:kern w:val="2"/>
                <w:szCs w:val="24"/>
              </w:rPr>
              <w:t>Sutartis gali būti nutraukiama rašytiniu Šalių susitarimu arba vienašališkai, Bendrosiose sąlygose nustatyta tvarka.</w:t>
            </w:r>
          </w:p>
        </w:tc>
      </w:tr>
      <w:tr w:rsidR="00B767F3" w14:paraId="69CB11D9" w14:textId="77777777" w:rsidTr="00047B07">
        <w:trPr>
          <w:trHeight w:val="300"/>
        </w:trPr>
        <w:tc>
          <w:tcPr>
            <w:tcW w:w="3114"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421" w:type="dxa"/>
            <w:gridSpan w:val="2"/>
          </w:tcPr>
          <w:p w14:paraId="710C84C0" w14:textId="5FD63DF4" w:rsidR="00A96B9B" w:rsidRPr="00E200F9" w:rsidRDefault="00A96B9B" w:rsidP="00E200F9">
            <w:pPr>
              <w:jc w:val="both"/>
              <w:rPr>
                <w:rFonts w:eastAsia="Arial"/>
                <w:kern w:val="2"/>
                <w:szCs w:val="24"/>
              </w:rPr>
            </w:pPr>
            <w:r w:rsidRPr="00E200F9">
              <w:rPr>
                <w:rFonts w:eastAsia="Arial"/>
                <w:kern w:val="2"/>
                <w:szCs w:val="24"/>
              </w:rPr>
              <w:t>12.2.1. jeigu Tiekėjas nevykdo prisiimtų įsipareigojimų už Sutartyje nustatytą Sutarties kainą;</w:t>
            </w:r>
          </w:p>
          <w:p w14:paraId="084DB95B" w14:textId="41C5480F" w:rsidR="00A96B9B" w:rsidRPr="00E200F9" w:rsidRDefault="00A96B9B" w:rsidP="00E200F9">
            <w:pPr>
              <w:jc w:val="both"/>
              <w:rPr>
                <w:rFonts w:eastAsia="Arial"/>
                <w:kern w:val="2"/>
                <w:szCs w:val="24"/>
              </w:rPr>
            </w:pPr>
            <w:r w:rsidRPr="00E200F9">
              <w:rPr>
                <w:rFonts w:eastAsia="Arial"/>
                <w:kern w:val="2"/>
                <w:szCs w:val="24"/>
              </w:rPr>
              <w:t>12.2.2. jeigu Tiekėjas vėluoja pristatyti Prekę daugiau nei 20 dienų Sutartyje nustatytas Prekių pristatymo terminas;</w:t>
            </w:r>
          </w:p>
          <w:p w14:paraId="28CC986C" w14:textId="2F4C0613" w:rsidR="00A96B9B" w:rsidRPr="00E200F9" w:rsidRDefault="00A96B9B" w:rsidP="00E200F9">
            <w:pPr>
              <w:jc w:val="both"/>
              <w:rPr>
                <w:rFonts w:eastAsia="Arial"/>
                <w:kern w:val="2"/>
                <w:szCs w:val="24"/>
              </w:rPr>
            </w:pPr>
            <w:r w:rsidRPr="00E200F9">
              <w:rPr>
                <w:rFonts w:eastAsia="Arial"/>
                <w:kern w:val="2"/>
                <w:szCs w:val="24"/>
              </w:rPr>
              <w:t>12.2.3. Tiekėjas pažeidžia Prekių pristatymo terminus ir dėl Prekių pristatymo vėlavimo Prekė tampa nebereikalinga;</w:t>
            </w:r>
          </w:p>
          <w:p w14:paraId="4C004232" w14:textId="7E0F113B" w:rsidR="00A96B9B" w:rsidRPr="00E200F9" w:rsidRDefault="00A96B9B" w:rsidP="00E200F9">
            <w:pPr>
              <w:jc w:val="both"/>
              <w:rPr>
                <w:rFonts w:eastAsia="Arial"/>
                <w:kern w:val="2"/>
                <w:szCs w:val="24"/>
              </w:rPr>
            </w:pPr>
            <w:r w:rsidRPr="00E200F9">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A96B9B" w:rsidRPr="00E200F9" w:rsidRDefault="00A96B9B" w:rsidP="00E200F9">
            <w:pPr>
              <w:jc w:val="both"/>
              <w:rPr>
                <w:rFonts w:eastAsia="Arial"/>
                <w:kern w:val="2"/>
                <w:szCs w:val="24"/>
              </w:rPr>
            </w:pPr>
            <w:r w:rsidRPr="00E200F9">
              <w:rPr>
                <w:rFonts w:eastAsia="Arial"/>
                <w:kern w:val="2"/>
                <w:szCs w:val="24"/>
              </w:rPr>
              <w:t>12.2.5. Tiekėjas pažeidžia šios Sutarties nuostatas, reglamentuojančias konkurenciją, intelektinės nuosavybės ar konfidencialios informacijos valdymą;</w:t>
            </w:r>
          </w:p>
          <w:p w14:paraId="145FE028" w14:textId="55D514D3" w:rsidR="00A96B9B" w:rsidRPr="00E200F9" w:rsidRDefault="00A96B9B" w:rsidP="00E200F9">
            <w:pPr>
              <w:jc w:val="both"/>
              <w:rPr>
                <w:rFonts w:eastAsia="Arial"/>
                <w:kern w:val="2"/>
                <w:szCs w:val="24"/>
              </w:rPr>
            </w:pPr>
            <w:r w:rsidRPr="00E200F9">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B767F3" w:rsidRDefault="00A96B9B" w:rsidP="00E200F9">
            <w:pPr>
              <w:jc w:val="both"/>
              <w:rPr>
                <w:rFonts w:eastAsia="Arial"/>
                <w:color w:val="FF0000"/>
                <w:kern w:val="2"/>
                <w:szCs w:val="24"/>
              </w:rPr>
            </w:pPr>
            <w:r w:rsidRPr="00E200F9">
              <w:rPr>
                <w:rFonts w:eastAsia="Arial"/>
                <w:kern w:val="2"/>
                <w:szCs w:val="24"/>
              </w:rPr>
              <w:t>12.2.7. Tiekėjas vienašališkai pakeičia Sutarties kainą.</w:t>
            </w:r>
          </w:p>
        </w:tc>
      </w:tr>
      <w:tr w:rsidR="00B767F3" w14:paraId="66C5FB47" w14:textId="77777777">
        <w:trPr>
          <w:trHeight w:val="300"/>
        </w:trPr>
        <w:tc>
          <w:tcPr>
            <w:tcW w:w="9535" w:type="dxa"/>
            <w:gridSpan w:val="3"/>
          </w:tcPr>
          <w:p w14:paraId="2E78AE5D" w14:textId="5EF3541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047B07">
        <w:trPr>
          <w:trHeight w:val="300"/>
        </w:trPr>
        <w:tc>
          <w:tcPr>
            <w:tcW w:w="3114" w:type="dxa"/>
          </w:tcPr>
          <w:p w14:paraId="5445B64C" w14:textId="77777777" w:rsidR="00B767F3" w:rsidRPr="00310D2D" w:rsidRDefault="00DD7479">
            <w:pPr>
              <w:rPr>
                <w:b/>
                <w:bCs/>
                <w:kern w:val="2"/>
                <w:szCs w:val="24"/>
                <w:highlight w:val="yellow"/>
              </w:rPr>
            </w:pPr>
            <w:r w:rsidRPr="00B62BC6">
              <w:rPr>
                <w:b/>
                <w:bCs/>
                <w:kern w:val="2"/>
                <w:szCs w:val="24"/>
              </w:rPr>
              <w:t>13.1. Aplinkosauginių kriterijų nustatymo teisinis pagrindas</w:t>
            </w:r>
          </w:p>
        </w:tc>
        <w:tc>
          <w:tcPr>
            <w:tcW w:w="6421" w:type="dxa"/>
            <w:gridSpan w:val="2"/>
          </w:tcPr>
          <w:p w14:paraId="004A55DD" w14:textId="399D347C" w:rsidR="00B767F3" w:rsidRPr="00B62BC6" w:rsidRDefault="00DD7479">
            <w:pPr>
              <w:rPr>
                <w:color w:val="000000"/>
                <w:kern w:val="2"/>
                <w:szCs w:val="24"/>
              </w:rPr>
            </w:pPr>
            <w:r w:rsidRPr="00B62BC6">
              <w:rPr>
                <w:color w:val="000000"/>
                <w:kern w:val="2"/>
                <w:szCs w:val="24"/>
                <w:shd w:val="clear" w:color="auto" w:fill="FFFFFF"/>
              </w:rPr>
              <w:t xml:space="preserve">Aplinkosauginiai kriterijai Prekėms nustatomi vadovaujantis </w:t>
            </w:r>
            <w:r w:rsidRPr="00B62BC6">
              <w:rPr>
                <w:color w:val="000000"/>
                <w:kern w:val="2"/>
                <w:szCs w:val="24"/>
              </w:rPr>
              <w:t>Aplinkos apsaugos kriterijų taikymo, vykdant žaliuosius pirkimus, tvarkos aprašo, patvirtinto Lietuvos Respublikos aplinkos ministro 2011 m. birželio 28 d. įsakymu Nr. D1-508</w:t>
            </w:r>
            <w:r w:rsidRPr="00B62BC6">
              <w:rPr>
                <w:color w:val="000000"/>
                <w:kern w:val="2"/>
                <w:szCs w:val="24"/>
                <w:shd w:val="clear" w:color="auto" w:fill="FFFFFF"/>
              </w:rPr>
              <w:t> „Dėl Aplinkos apsaugos kriterijų taikymo, vykdant žaliuosius pirkimus, tvarkos aprašo patvirtinimo“ (toliau – Tvarkos aprašas</w:t>
            </w:r>
            <w:r w:rsidRPr="00B62BC6">
              <w:rPr>
                <w:kern w:val="2"/>
                <w:szCs w:val="24"/>
                <w:shd w:val="clear" w:color="auto" w:fill="FFFFFF"/>
              </w:rPr>
              <w:t xml:space="preserve">) </w:t>
            </w:r>
            <w:r w:rsidR="00A774F0" w:rsidRPr="00B62BC6">
              <w:rPr>
                <w:kern w:val="2"/>
                <w:szCs w:val="24"/>
                <w:shd w:val="clear" w:color="auto" w:fill="FFFFFF"/>
              </w:rPr>
              <w:t xml:space="preserve">4.4.4 </w:t>
            </w:r>
            <w:r w:rsidRPr="00B62BC6">
              <w:rPr>
                <w:color w:val="000000"/>
                <w:kern w:val="2"/>
                <w:szCs w:val="24"/>
                <w:shd w:val="clear" w:color="auto" w:fill="FFFFFF"/>
              </w:rPr>
              <w:t>papunkčiu.</w:t>
            </w:r>
            <w:r w:rsidRPr="00B62BC6">
              <w:rPr>
                <w:color w:val="000000"/>
                <w:kern w:val="2"/>
                <w:szCs w:val="24"/>
              </w:rPr>
              <w:t> </w:t>
            </w:r>
          </w:p>
          <w:p w14:paraId="4A2C72C1" w14:textId="77777777" w:rsidR="00A774F0" w:rsidRPr="00310D2D" w:rsidRDefault="00A774F0">
            <w:pPr>
              <w:rPr>
                <w:color w:val="000000"/>
                <w:kern w:val="2"/>
                <w:szCs w:val="24"/>
                <w:highlight w:val="yellow"/>
              </w:rPr>
            </w:pPr>
          </w:p>
          <w:p w14:paraId="041A365B" w14:textId="39E5F210" w:rsidR="00A774F0" w:rsidRPr="00310D2D" w:rsidRDefault="00A774F0">
            <w:pPr>
              <w:rPr>
                <w:color w:val="000000"/>
                <w:kern w:val="2"/>
                <w:szCs w:val="24"/>
                <w:highlight w:val="yellow"/>
              </w:rPr>
            </w:pPr>
            <w:r w:rsidRPr="00E363EC">
              <w:rPr>
                <w:kern w:val="2"/>
                <w:szCs w:val="24"/>
              </w:rPr>
              <w:t xml:space="preserve">Tiekėjas privalo Prekę atvežti Pirkėjui ne kelių eismo piko valandomis, pirmadieniais − ketvirtadieniais nuo 14:30 iki 16:00 val., </w:t>
            </w:r>
            <w:r w:rsidRPr="00EC510E">
              <w:rPr>
                <w:kern w:val="2"/>
                <w:szCs w:val="24"/>
              </w:rPr>
              <w:t xml:space="preserve">penktadieniais ir švenčių dienų išvakarėse nuo 13:00 iki 14:00 val. (arba nurodyti kitą ne piko valandų intervalą) ir trumpiausiais galimais maršrutais. Už Prekės priėmimą </w:t>
            </w:r>
            <w:r w:rsidRPr="00E200F9">
              <w:rPr>
                <w:kern w:val="2"/>
                <w:szCs w:val="24"/>
              </w:rPr>
              <w:t>atsakingas Pirkėjo atstovas, nurodytas šios Specialiųjų sąlygų 2.1 punkte  priimdamas Prekę fiziškai įsitikina, ar Tiekėjas Prekę pristatė ne kelių eismo piko valandomis. Pirkėjas turi teisę Sutarties vykdymo metu pareikalauti trumpiausio galimo maršruto pasirinkimą įrodančių dokumentų.</w:t>
            </w:r>
          </w:p>
          <w:p w14:paraId="3ECCA1C1" w14:textId="77777777" w:rsidR="00B767F3" w:rsidRPr="00C45115" w:rsidRDefault="00DD7479">
            <w:pPr>
              <w:rPr>
                <w:color w:val="000000"/>
                <w:kern w:val="2"/>
                <w:szCs w:val="24"/>
                <w:shd w:val="clear" w:color="auto" w:fill="FFFFFF"/>
              </w:rPr>
            </w:pPr>
            <w:r w:rsidRPr="00C45115">
              <w:rPr>
                <w:color w:val="000000"/>
                <w:kern w:val="2"/>
                <w:szCs w:val="24"/>
                <w:shd w:val="clear" w:color="auto" w:fill="FFFFFF"/>
              </w:rPr>
              <w:t>Nustačius, kad Tiekėjas šiame papunktyje nustatyto kriterijaus (-jų) nesilaiko, Tiekėjui taikoma Specialiųjų sąlygų 9.5 punkte nurodyto dydžio bauda.</w:t>
            </w:r>
          </w:p>
          <w:p w14:paraId="31D5D65B" w14:textId="77777777" w:rsidR="00A774F0" w:rsidRPr="00310D2D" w:rsidRDefault="00A774F0">
            <w:pPr>
              <w:rPr>
                <w:color w:val="000000"/>
                <w:kern w:val="2"/>
                <w:szCs w:val="24"/>
                <w:highlight w:val="yellow"/>
                <w:shd w:val="clear" w:color="auto" w:fill="FFFFFF"/>
              </w:rPr>
            </w:pPr>
          </w:p>
          <w:p w14:paraId="4B6631DF" w14:textId="77777777" w:rsidR="00B767F3" w:rsidRPr="00310D2D" w:rsidRDefault="00B767F3" w:rsidP="00E200F9">
            <w:pPr>
              <w:rPr>
                <w:b/>
                <w:bCs/>
                <w:kern w:val="2"/>
                <w:szCs w:val="24"/>
                <w:highlight w:val="yellow"/>
              </w:rPr>
            </w:pPr>
          </w:p>
        </w:tc>
      </w:tr>
      <w:tr w:rsidR="00B767F3" w14:paraId="032072CC" w14:textId="77777777" w:rsidTr="00047B07">
        <w:trPr>
          <w:trHeight w:val="300"/>
        </w:trPr>
        <w:tc>
          <w:tcPr>
            <w:tcW w:w="3114" w:type="dxa"/>
          </w:tcPr>
          <w:p w14:paraId="0C0ADA8E" w14:textId="77777777" w:rsidR="00B767F3" w:rsidRPr="00B62BC6" w:rsidRDefault="00DD7479">
            <w:pPr>
              <w:rPr>
                <w:b/>
                <w:bCs/>
                <w:kern w:val="2"/>
                <w:szCs w:val="24"/>
              </w:rPr>
            </w:pPr>
            <w:r w:rsidRPr="00B62BC6">
              <w:rPr>
                <w:b/>
                <w:bCs/>
                <w:kern w:val="2"/>
                <w:szCs w:val="24"/>
              </w:rPr>
              <w:lastRenderedPageBreak/>
              <w:t>13.2.  Su perkamomis Prekėmis susiję socialiniai kriterijai</w:t>
            </w:r>
          </w:p>
        </w:tc>
        <w:tc>
          <w:tcPr>
            <w:tcW w:w="6421" w:type="dxa"/>
            <w:gridSpan w:val="2"/>
          </w:tcPr>
          <w:p w14:paraId="176F2725" w14:textId="77777777" w:rsidR="00B767F3" w:rsidRPr="00B62BC6" w:rsidRDefault="00DD7479">
            <w:pPr>
              <w:rPr>
                <w:color w:val="000000"/>
                <w:kern w:val="2"/>
                <w:szCs w:val="24"/>
                <w:shd w:val="clear" w:color="auto" w:fill="FFFFFF"/>
              </w:rPr>
            </w:pPr>
            <w:r w:rsidRPr="00B62BC6">
              <w:rPr>
                <w:color w:val="000000"/>
                <w:kern w:val="2"/>
                <w:szCs w:val="24"/>
                <w:shd w:val="clear" w:color="auto" w:fill="FFFFFF"/>
              </w:rPr>
              <w:t>Netaikoma</w:t>
            </w:r>
          </w:p>
          <w:p w14:paraId="1E3D7AB4" w14:textId="77777777" w:rsidR="00B767F3" w:rsidRPr="00B62BC6" w:rsidRDefault="00B767F3">
            <w:pPr>
              <w:rPr>
                <w:color w:val="000000"/>
                <w:kern w:val="2"/>
                <w:szCs w:val="24"/>
                <w:shd w:val="clear" w:color="auto" w:fill="FFFFFF"/>
              </w:rPr>
            </w:pPr>
          </w:p>
          <w:p w14:paraId="7834229A" w14:textId="2DB59473" w:rsidR="00B767F3" w:rsidRPr="00B62BC6" w:rsidRDefault="00B767F3">
            <w:pPr>
              <w:rPr>
                <w:color w:val="0070C0"/>
                <w:kern w:val="2"/>
                <w:szCs w:val="24"/>
              </w:rPr>
            </w:pPr>
          </w:p>
        </w:tc>
      </w:tr>
      <w:tr w:rsidR="00B767F3" w:rsidRPr="00B62BC6" w14:paraId="07F0FFD0" w14:textId="77777777">
        <w:trPr>
          <w:trHeight w:val="300"/>
        </w:trPr>
        <w:tc>
          <w:tcPr>
            <w:tcW w:w="9535" w:type="dxa"/>
            <w:gridSpan w:val="3"/>
          </w:tcPr>
          <w:p w14:paraId="0EE0B189" w14:textId="77777777" w:rsidR="00B767F3" w:rsidRPr="00B62BC6" w:rsidRDefault="00DD7479">
            <w:pPr>
              <w:jc w:val="center"/>
              <w:rPr>
                <w:b/>
                <w:bCs/>
                <w:kern w:val="2"/>
                <w:szCs w:val="24"/>
              </w:rPr>
            </w:pPr>
            <w:r w:rsidRPr="00B62BC6">
              <w:rPr>
                <w:b/>
                <w:bCs/>
                <w:kern w:val="2"/>
                <w:szCs w:val="24"/>
              </w:rPr>
              <w:t xml:space="preserve">14. BENDRŲJŲ SĄLYGŲ PAKEITIMAI IR PAPILDYMAI </w:t>
            </w:r>
          </w:p>
          <w:p w14:paraId="5D079BCD" w14:textId="77777777" w:rsidR="00B767F3" w:rsidRPr="00B62BC6" w:rsidRDefault="00DD7479">
            <w:pPr>
              <w:jc w:val="center"/>
              <w:rPr>
                <w:kern w:val="2"/>
                <w:szCs w:val="24"/>
              </w:rPr>
            </w:pPr>
            <w:r w:rsidRPr="00B62BC6">
              <w:rPr>
                <w:kern w:val="2"/>
                <w:szCs w:val="24"/>
              </w:rPr>
              <w:t xml:space="preserve">(jeigu būtina dėl konkretaus Sutarties dalyko specifikos) </w:t>
            </w:r>
          </w:p>
        </w:tc>
      </w:tr>
      <w:tr w:rsidR="00B767F3" w:rsidRPr="00B62BC6" w14:paraId="35D09A71" w14:textId="77777777" w:rsidTr="00047B07">
        <w:trPr>
          <w:trHeight w:val="300"/>
        </w:trPr>
        <w:tc>
          <w:tcPr>
            <w:tcW w:w="3114" w:type="dxa"/>
          </w:tcPr>
          <w:p w14:paraId="20C1F51E" w14:textId="26454B20" w:rsidR="00B767F3" w:rsidRPr="00B62BC6" w:rsidRDefault="00DD7479">
            <w:pPr>
              <w:rPr>
                <w:b/>
                <w:bCs/>
                <w:kern w:val="2"/>
                <w:szCs w:val="24"/>
              </w:rPr>
            </w:pPr>
            <w:r w:rsidRPr="00B62BC6">
              <w:rPr>
                <w:b/>
                <w:bCs/>
                <w:kern w:val="2"/>
                <w:szCs w:val="24"/>
              </w:rPr>
              <w:t>14.</w:t>
            </w:r>
            <w:r w:rsidR="006E2B57" w:rsidRPr="00B62BC6">
              <w:rPr>
                <w:b/>
                <w:bCs/>
                <w:kern w:val="2"/>
                <w:szCs w:val="24"/>
              </w:rPr>
              <w:t>1</w:t>
            </w:r>
            <w:r w:rsidRPr="00B62BC6">
              <w:rPr>
                <w:b/>
                <w:bCs/>
                <w:kern w:val="2"/>
                <w:szCs w:val="24"/>
              </w:rPr>
              <w:t>.</w:t>
            </w:r>
          </w:p>
        </w:tc>
        <w:tc>
          <w:tcPr>
            <w:tcW w:w="6421" w:type="dxa"/>
            <w:gridSpan w:val="2"/>
          </w:tcPr>
          <w:p w14:paraId="4BE5468E" w14:textId="77777777" w:rsidR="00B767F3" w:rsidRPr="00B62BC6" w:rsidRDefault="00DD7479">
            <w:pPr>
              <w:rPr>
                <w:kern w:val="2"/>
                <w:szCs w:val="24"/>
              </w:rPr>
            </w:pPr>
            <w:r w:rsidRPr="00B62BC6">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77777777" w:rsidR="00B767F3" w:rsidRPr="00310D2D" w:rsidRDefault="00DD7479">
            <w:pPr>
              <w:jc w:val="center"/>
              <w:rPr>
                <w:b/>
                <w:bCs/>
                <w:kern w:val="2"/>
                <w:szCs w:val="24"/>
              </w:rPr>
            </w:pPr>
            <w:r w:rsidRPr="00310D2D">
              <w:rPr>
                <w:b/>
                <w:bCs/>
                <w:kern w:val="2"/>
                <w:szCs w:val="24"/>
              </w:rPr>
              <w:t>15. SUTARTIES PRIEDAI</w:t>
            </w:r>
          </w:p>
        </w:tc>
      </w:tr>
      <w:tr w:rsidR="006E2B57" w14:paraId="1493342A" w14:textId="77777777" w:rsidTr="00047B07">
        <w:trPr>
          <w:trHeight w:val="300"/>
        </w:trPr>
        <w:tc>
          <w:tcPr>
            <w:tcW w:w="3114" w:type="dxa"/>
          </w:tcPr>
          <w:p w14:paraId="0AF63E8A" w14:textId="77777777" w:rsidR="006E2B57" w:rsidRPr="00310D2D" w:rsidRDefault="006E2B57" w:rsidP="006E2B57">
            <w:pPr>
              <w:jc w:val="center"/>
              <w:rPr>
                <w:b/>
                <w:bCs/>
                <w:kern w:val="2"/>
                <w:szCs w:val="24"/>
              </w:rPr>
            </w:pPr>
            <w:r w:rsidRPr="00310D2D">
              <w:rPr>
                <w:b/>
                <w:bCs/>
                <w:kern w:val="2"/>
                <w:szCs w:val="24"/>
              </w:rPr>
              <w:t>15.1. Priedas Nr. 1</w:t>
            </w:r>
          </w:p>
        </w:tc>
        <w:tc>
          <w:tcPr>
            <w:tcW w:w="6421" w:type="dxa"/>
            <w:gridSpan w:val="2"/>
          </w:tcPr>
          <w:p w14:paraId="23C9ECEE" w14:textId="5542D1DD" w:rsidR="006E2B57" w:rsidRPr="00310D2D" w:rsidRDefault="006E2B57" w:rsidP="006E2B57">
            <w:pPr>
              <w:rPr>
                <w:b/>
                <w:bCs/>
                <w:kern w:val="2"/>
                <w:szCs w:val="24"/>
              </w:rPr>
            </w:pPr>
            <w:r w:rsidRPr="00310D2D">
              <w:rPr>
                <w:b/>
                <w:bCs/>
                <w:kern w:val="2"/>
                <w:szCs w:val="24"/>
              </w:rPr>
              <w:t>Tiekėjo pasiūlymas</w:t>
            </w:r>
          </w:p>
        </w:tc>
      </w:tr>
      <w:tr w:rsidR="006E2B57" w14:paraId="4C75E455" w14:textId="77777777" w:rsidTr="00047B07">
        <w:trPr>
          <w:trHeight w:val="300"/>
        </w:trPr>
        <w:tc>
          <w:tcPr>
            <w:tcW w:w="3114" w:type="dxa"/>
          </w:tcPr>
          <w:p w14:paraId="6E44F098" w14:textId="77777777" w:rsidR="006E2B57" w:rsidRPr="00310D2D" w:rsidRDefault="006E2B57" w:rsidP="006E2B57">
            <w:pPr>
              <w:jc w:val="center"/>
              <w:rPr>
                <w:b/>
                <w:bCs/>
                <w:kern w:val="2"/>
                <w:szCs w:val="24"/>
              </w:rPr>
            </w:pPr>
            <w:r w:rsidRPr="00310D2D">
              <w:rPr>
                <w:b/>
                <w:bCs/>
                <w:kern w:val="2"/>
                <w:szCs w:val="24"/>
              </w:rPr>
              <w:t>15.2. Priedas Nr. 2</w:t>
            </w:r>
          </w:p>
        </w:tc>
        <w:tc>
          <w:tcPr>
            <w:tcW w:w="6421" w:type="dxa"/>
            <w:gridSpan w:val="2"/>
          </w:tcPr>
          <w:p w14:paraId="65CEE00B" w14:textId="7F79EC2A" w:rsidR="006E2B57" w:rsidRPr="00310D2D" w:rsidRDefault="006E2B57" w:rsidP="006E2B57">
            <w:pPr>
              <w:rPr>
                <w:b/>
                <w:bCs/>
                <w:kern w:val="2"/>
                <w:szCs w:val="24"/>
              </w:rPr>
            </w:pPr>
            <w:r w:rsidRPr="00310D2D">
              <w:rPr>
                <w:b/>
                <w:bCs/>
                <w:kern w:val="2"/>
                <w:szCs w:val="24"/>
              </w:rPr>
              <w:t>Techninė specifikacija</w:t>
            </w:r>
          </w:p>
        </w:tc>
      </w:tr>
      <w:tr w:rsidR="00B767F3" w14:paraId="29AA4422" w14:textId="77777777">
        <w:tc>
          <w:tcPr>
            <w:tcW w:w="9535" w:type="dxa"/>
            <w:gridSpan w:val="3"/>
          </w:tcPr>
          <w:p w14:paraId="3ACEC6B8" w14:textId="77777777" w:rsidR="00B767F3" w:rsidRPr="00310D2D" w:rsidRDefault="00DD7479">
            <w:pPr>
              <w:jc w:val="center"/>
              <w:rPr>
                <w:b/>
                <w:bCs/>
                <w:kern w:val="2"/>
                <w:szCs w:val="24"/>
              </w:rPr>
            </w:pPr>
            <w:r w:rsidRPr="00310D2D">
              <w:rPr>
                <w:b/>
                <w:bCs/>
                <w:kern w:val="2"/>
                <w:szCs w:val="24"/>
              </w:rPr>
              <w:t>16. ŠALIŲ ATSTOVŲ PARAŠAI</w:t>
            </w:r>
          </w:p>
        </w:tc>
      </w:tr>
      <w:tr w:rsidR="00B767F3"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310D2D" w:rsidRDefault="00DD7479">
            <w:pPr>
              <w:jc w:val="center"/>
              <w:rPr>
                <w:b/>
                <w:bCs/>
                <w:kern w:val="2"/>
                <w:szCs w:val="24"/>
              </w:rPr>
            </w:pPr>
            <w:r w:rsidRPr="00310D2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10D2D" w:rsidRDefault="00DD7479">
            <w:pPr>
              <w:jc w:val="center"/>
              <w:rPr>
                <w:b/>
                <w:bCs/>
                <w:kern w:val="2"/>
                <w:szCs w:val="24"/>
              </w:rPr>
            </w:pPr>
            <w:r w:rsidRPr="00310D2D">
              <w:rPr>
                <w:b/>
                <w:bCs/>
                <w:kern w:val="2"/>
                <w:szCs w:val="24"/>
              </w:rPr>
              <w:t>TIEKĖJAS</w:t>
            </w:r>
          </w:p>
        </w:tc>
      </w:tr>
      <w:tr w:rsidR="00B767F3"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310D2D" w:rsidRDefault="00DD7479">
            <w:pPr>
              <w:jc w:val="center"/>
              <w:rPr>
                <w:color w:val="4472C4"/>
                <w:kern w:val="2"/>
                <w:szCs w:val="24"/>
              </w:rPr>
            </w:pPr>
            <w:r w:rsidRPr="00310D2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10D2D" w:rsidRDefault="00DD7479">
            <w:pPr>
              <w:jc w:val="center"/>
              <w:rPr>
                <w:b/>
                <w:bCs/>
                <w:kern w:val="2"/>
                <w:szCs w:val="24"/>
              </w:rPr>
            </w:pPr>
            <w:r w:rsidRPr="00310D2D">
              <w:rPr>
                <w:color w:val="4472C4"/>
                <w:kern w:val="2"/>
                <w:szCs w:val="24"/>
              </w:rPr>
              <w:t>(nurodomos atstovo pareigos, vardas, pavardė)</w:t>
            </w:r>
          </w:p>
        </w:tc>
      </w:tr>
      <w:tr w:rsidR="00B767F3"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310D2D" w:rsidRDefault="00B767F3">
            <w:pPr>
              <w:jc w:val="center"/>
              <w:rPr>
                <w:b/>
                <w:bCs/>
                <w:color w:val="4472C4"/>
                <w:kern w:val="2"/>
                <w:szCs w:val="24"/>
              </w:rPr>
            </w:pPr>
          </w:p>
          <w:p w14:paraId="5F978D19" w14:textId="77777777" w:rsidR="00B767F3" w:rsidRPr="00310D2D" w:rsidRDefault="00DD7479">
            <w:pPr>
              <w:jc w:val="center"/>
              <w:rPr>
                <w:b/>
                <w:bCs/>
                <w:color w:val="4472C4"/>
                <w:kern w:val="2"/>
                <w:szCs w:val="24"/>
              </w:rPr>
            </w:pPr>
            <w:r w:rsidRPr="00310D2D">
              <w:rPr>
                <w:b/>
                <w:bCs/>
                <w:color w:val="4472C4"/>
                <w:kern w:val="2"/>
                <w:szCs w:val="24"/>
              </w:rPr>
              <w:t>(parašas)</w:t>
            </w:r>
          </w:p>
          <w:p w14:paraId="540CDEA8" w14:textId="77777777" w:rsidR="00B767F3" w:rsidRPr="00310D2D" w:rsidRDefault="00B767F3">
            <w:pPr>
              <w:jc w:val="center"/>
              <w:rPr>
                <w:b/>
                <w:bCs/>
                <w:color w:val="4472C4"/>
                <w:kern w:val="2"/>
                <w:szCs w:val="24"/>
              </w:rPr>
            </w:pPr>
          </w:p>
          <w:p w14:paraId="0CC6C66D" w14:textId="77777777" w:rsidR="00B767F3" w:rsidRPr="00310D2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10D2D" w:rsidRDefault="00B767F3">
            <w:pPr>
              <w:jc w:val="center"/>
              <w:rPr>
                <w:b/>
                <w:bCs/>
                <w:color w:val="4472C4"/>
                <w:kern w:val="2"/>
                <w:szCs w:val="24"/>
              </w:rPr>
            </w:pPr>
          </w:p>
          <w:p w14:paraId="449EF7AE" w14:textId="77777777" w:rsidR="00B767F3" w:rsidRPr="00310D2D" w:rsidRDefault="00DD7479">
            <w:pPr>
              <w:jc w:val="center"/>
              <w:rPr>
                <w:b/>
                <w:bCs/>
                <w:color w:val="4472C4"/>
                <w:kern w:val="2"/>
                <w:szCs w:val="24"/>
              </w:rPr>
            </w:pPr>
            <w:r w:rsidRPr="00310D2D">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BAF6AB7" w14:textId="77777777" w:rsidR="00E200F9" w:rsidRDefault="00E200F9">
      <w:pPr>
        <w:spacing w:line="259" w:lineRule="auto"/>
        <w:rPr>
          <w:szCs w:val="24"/>
        </w:rPr>
      </w:pPr>
    </w:p>
    <w:p w14:paraId="1AC3D961" w14:textId="77777777" w:rsidR="00E200F9" w:rsidRDefault="00E200F9">
      <w:pPr>
        <w:spacing w:line="259" w:lineRule="auto"/>
        <w:rPr>
          <w:szCs w:val="24"/>
        </w:rPr>
      </w:pPr>
    </w:p>
    <w:p w14:paraId="01CCC133" w14:textId="77777777" w:rsidR="00E200F9" w:rsidRDefault="00E200F9">
      <w:pPr>
        <w:spacing w:line="259" w:lineRule="auto"/>
        <w:rPr>
          <w:szCs w:val="24"/>
        </w:rPr>
      </w:pPr>
    </w:p>
    <w:p w14:paraId="0820ABCB" w14:textId="77777777" w:rsidR="00E200F9" w:rsidRDefault="00E200F9">
      <w:pPr>
        <w:spacing w:line="259" w:lineRule="auto"/>
        <w:rPr>
          <w:szCs w:val="24"/>
        </w:rPr>
      </w:pPr>
    </w:p>
    <w:p w14:paraId="76305783" w14:textId="77777777" w:rsidR="00E200F9" w:rsidRDefault="00E200F9">
      <w:pPr>
        <w:spacing w:line="259" w:lineRule="auto"/>
        <w:rPr>
          <w:szCs w:val="24"/>
        </w:rPr>
      </w:pPr>
    </w:p>
    <w:p w14:paraId="32E74BD2" w14:textId="77777777" w:rsidR="00E200F9" w:rsidRDefault="00E200F9">
      <w:pPr>
        <w:spacing w:line="259" w:lineRule="auto"/>
        <w:rPr>
          <w:szCs w:val="24"/>
        </w:rPr>
      </w:pPr>
    </w:p>
    <w:p w14:paraId="3DE8C9CE" w14:textId="77777777" w:rsidR="00E200F9" w:rsidRDefault="00E200F9">
      <w:pPr>
        <w:spacing w:line="259" w:lineRule="auto"/>
        <w:rPr>
          <w:szCs w:val="24"/>
        </w:rPr>
      </w:pPr>
    </w:p>
    <w:p w14:paraId="683853DC" w14:textId="77777777" w:rsidR="00E200F9" w:rsidRDefault="00E200F9">
      <w:pPr>
        <w:spacing w:line="259" w:lineRule="auto"/>
        <w:rPr>
          <w:szCs w:val="24"/>
        </w:rPr>
      </w:pPr>
    </w:p>
    <w:p w14:paraId="2220B6CD" w14:textId="77777777" w:rsidR="00E200F9" w:rsidRDefault="00E200F9">
      <w:pPr>
        <w:spacing w:line="259" w:lineRule="auto"/>
        <w:rPr>
          <w:szCs w:val="24"/>
        </w:rPr>
      </w:pPr>
    </w:p>
    <w:p w14:paraId="2BCE53F2" w14:textId="77777777" w:rsidR="00E200F9" w:rsidRDefault="00E200F9">
      <w:pPr>
        <w:spacing w:line="259" w:lineRule="auto"/>
        <w:rPr>
          <w:szCs w:val="24"/>
        </w:rPr>
      </w:pPr>
    </w:p>
    <w:p w14:paraId="6950CBE8" w14:textId="77777777" w:rsidR="00E200F9" w:rsidRDefault="00E200F9">
      <w:pPr>
        <w:spacing w:line="259" w:lineRule="auto"/>
        <w:rPr>
          <w:szCs w:val="24"/>
        </w:rPr>
      </w:pPr>
    </w:p>
    <w:p w14:paraId="5C141269" w14:textId="77777777" w:rsidR="00E200F9" w:rsidRDefault="00E200F9">
      <w:pPr>
        <w:spacing w:line="259" w:lineRule="auto"/>
        <w:rPr>
          <w:szCs w:val="24"/>
        </w:rPr>
      </w:pPr>
    </w:p>
    <w:p w14:paraId="3EC18C94" w14:textId="77777777" w:rsidR="00E200F9" w:rsidRDefault="00E200F9">
      <w:pPr>
        <w:spacing w:line="259" w:lineRule="auto"/>
        <w:rPr>
          <w:szCs w:val="24"/>
        </w:rPr>
      </w:pPr>
    </w:p>
    <w:p w14:paraId="4A11EDC5" w14:textId="77777777" w:rsidR="00E200F9" w:rsidRDefault="00E200F9">
      <w:pPr>
        <w:spacing w:line="259" w:lineRule="auto"/>
        <w:rPr>
          <w:szCs w:val="24"/>
        </w:rPr>
      </w:pPr>
    </w:p>
    <w:p w14:paraId="7CC926E1" w14:textId="77777777" w:rsidR="00E200F9" w:rsidRDefault="00E200F9">
      <w:pPr>
        <w:spacing w:line="259" w:lineRule="auto"/>
        <w:rPr>
          <w:szCs w:val="24"/>
        </w:rPr>
      </w:pPr>
    </w:p>
    <w:p w14:paraId="3CE35C3C" w14:textId="77777777" w:rsidR="00E200F9" w:rsidRDefault="00E200F9">
      <w:pPr>
        <w:spacing w:line="259" w:lineRule="auto"/>
        <w:rPr>
          <w:szCs w:val="24"/>
        </w:rPr>
      </w:pPr>
    </w:p>
    <w:p w14:paraId="79D2DF66" w14:textId="77777777" w:rsidR="00E200F9" w:rsidRDefault="00E200F9">
      <w:pPr>
        <w:spacing w:line="259" w:lineRule="auto"/>
        <w:rPr>
          <w:szCs w:val="24"/>
        </w:rPr>
      </w:pPr>
    </w:p>
    <w:p w14:paraId="5A5F34A4" w14:textId="77777777" w:rsidR="00E200F9" w:rsidRDefault="00E200F9">
      <w:pPr>
        <w:spacing w:line="259" w:lineRule="auto"/>
        <w:rPr>
          <w:szCs w:val="24"/>
        </w:rPr>
      </w:pPr>
    </w:p>
    <w:p w14:paraId="11071C09" w14:textId="77777777" w:rsidR="00E200F9" w:rsidRDefault="00E200F9">
      <w:pPr>
        <w:spacing w:line="259" w:lineRule="auto"/>
        <w:rPr>
          <w:szCs w:val="24"/>
        </w:rPr>
      </w:pPr>
    </w:p>
    <w:p w14:paraId="09C24CBD" w14:textId="77777777" w:rsidR="00E200F9" w:rsidRDefault="00E200F9">
      <w:pPr>
        <w:spacing w:line="259" w:lineRule="auto"/>
        <w:rPr>
          <w:szCs w:val="24"/>
        </w:rPr>
      </w:pPr>
    </w:p>
    <w:p w14:paraId="62302BBC" w14:textId="77777777" w:rsidR="00E200F9" w:rsidRDefault="00E200F9">
      <w:pPr>
        <w:spacing w:line="259" w:lineRule="auto"/>
        <w:rPr>
          <w:szCs w:val="24"/>
        </w:rPr>
      </w:pPr>
    </w:p>
    <w:p w14:paraId="4F7BDE36" w14:textId="77777777" w:rsidR="00E200F9" w:rsidRDefault="00E200F9">
      <w:pPr>
        <w:spacing w:line="259" w:lineRule="auto"/>
        <w:rPr>
          <w:szCs w:val="24"/>
        </w:rPr>
      </w:pPr>
    </w:p>
    <w:p w14:paraId="0959C42E" w14:textId="77777777" w:rsidR="00E200F9" w:rsidRDefault="00E200F9">
      <w:pPr>
        <w:spacing w:line="259" w:lineRule="auto"/>
        <w:rPr>
          <w:szCs w:val="24"/>
        </w:rPr>
      </w:pPr>
    </w:p>
    <w:p w14:paraId="3586415E" w14:textId="77777777" w:rsidR="00E200F9" w:rsidRDefault="00E200F9">
      <w:pPr>
        <w:spacing w:line="259" w:lineRule="auto"/>
        <w:rPr>
          <w:szCs w:val="24"/>
        </w:rPr>
      </w:pPr>
    </w:p>
    <w:p w14:paraId="12B9C72D" w14:textId="77777777" w:rsidR="00E200F9" w:rsidRDefault="00E200F9">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lastRenderedPageBreak/>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lastRenderedPageBreak/>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lastRenderedPageBreak/>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lastRenderedPageBreak/>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566A3" w14:textId="77777777" w:rsidR="001D58B0" w:rsidRDefault="001D58B0">
      <w:r>
        <w:separator/>
      </w:r>
    </w:p>
  </w:endnote>
  <w:endnote w:type="continuationSeparator" w:id="0">
    <w:p w14:paraId="43DBE17C" w14:textId="77777777" w:rsidR="001D58B0" w:rsidRDefault="001D5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01DD2" w14:textId="77777777" w:rsidR="001D58B0" w:rsidRDefault="001D58B0">
      <w:r>
        <w:separator/>
      </w:r>
    </w:p>
  </w:footnote>
  <w:footnote w:type="continuationSeparator" w:id="0">
    <w:p w14:paraId="0CDF673E" w14:textId="77777777" w:rsidR="001D58B0" w:rsidRDefault="001D5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B07"/>
    <w:rsid w:val="000530E5"/>
    <w:rsid w:val="000530EF"/>
    <w:rsid w:val="000901F4"/>
    <w:rsid w:val="000B5805"/>
    <w:rsid w:val="00117FBD"/>
    <w:rsid w:val="00137C1A"/>
    <w:rsid w:val="00142584"/>
    <w:rsid w:val="001B13AB"/>
    <w:rsid w:val="001B2EB7"/>
    <w:rsid w:val="001B50FC"/>
    <w:rsid w:val="001B517E"/>
    <w:rsid w:val="001D58B0"/>
    <w:rsid w:val="00201517"/>
    <w:rsid w:val="00202E5E"/>
    <w:rsid w:val="00203AB6"/>
    <w:rsid w:val="002C2BDF"/>
    <w:rsid w:val="002C4C8C"/>
    <w:rsid w:val="002D2A28"/>
    <w:rsid w:val="002F0B5F"/>
    <w:rsid w:val="00310D2D"/>
    <w:rsid w:val="00363A9C"/>
    <w:rsid w:val="00366914"/>
    <w:rsid w:val="003B2818"/>
    <w:rsid w:val="003E5D1D"/>
    <w:rsid w:val="003F0536"/>
    <w:rsid w:val="00453719"/>
    <w:rsid w:val="00494703"/>
    <w:rsid w:val="004B5C2E"/>
    <w:rsid w:val="004F4253"/>
    <w:rsid w:val="005155F9"/>
    <w:rsid w:val="005828DD"/>
    <w:rsid w:val="00587E3C"/>
    <w:rsid w:val="005A3C00"/>
    <w:rsid w:val="005B4B5D"/>
    <w:rsid w:val="005C5334"/>
    <w:rsid w:val="006E2B57"/>
    <w:rsid w:val="007730C4"/>
    <w:rsid w:val="007919E1"/>
    <w:rsid w:val="008A2052"/>
    <w:rsid w:val="008F1A2F"/>
    <w:rsid w:val="008F7B18"/>
    <w:rsid w:val="00932E66"/>
    <w:rsid w:val="009856AD"/>
    <w:rsid w:val="00A040AE"/>
    <w:rsid w:val="00A774F0"/>
    <w:rsid w:val="00A96B9B"/>
    <w:rsid w:val="00B21AD2"/>
    <w:rsid w:val="00B62BC6"/>
    <w:rsid w:val="00B767F3"/>
    <w:rsid w:val="00BB3D66"/>
    <w:rsid w:val="00C30F28"/>
    <w:rsid w:val="00C45115"/>
    <w:rsid w:val="00C55C50"/>
    <w:rsid w:val="00C74BF4"/>
    <w:rsid w:val="00CA40AF"/>
    <w:rsid w:val="00CC278C"/>
    <w:rsid w:val="00CF4AF3"/>
    <w:rsid w:val="00D343AB"/>
    <w:rsid w:val="00D367BA"/>
    <w:rsid w:val="00D94A10"/>
    <w:rsid w:val="00DB7338"/>
    <w:rsid w:val="00DD7479"/>
    <w:rsid w:val="00DE191D"/>
    <w:rsid w:val="00E200F9"/>
    <w:rsid w:val="00E20AED"/>
    <w:rsid w:val="00E34FBB"/>
    <w:rsid w:val="00E363EC"/>
    <w:rsid w:val="00E776D7"/>
    <w:rsid w:val="00EA2944"/>
    <w:rsid w:val="00EC4B8F"/>
    <w:rsid w:val="00EC510E"/>
    <w:rsid w:val="00F04DDC"/>
    <w:rsid w:val="00F8296A"/>
    <w:rsid w:val="00FB0F37"/>
    <w:rsid w:val="00FB258E"/>
    <w:rsid w:val="00FD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42584"/>
    <w:rPr>
      <w:sz w:val="16"/>
      <w:szCs w:val="16"/>
    </w:rPr>
  </w:style>
  <w:style w:type="paragraph" w:styleId="CommentText">
    <w:name w:val="annotation text"/>
    <w:basedOn w:val="Normal"/>
    <w:link w:val="CommentTextChar"/>
    <w:unhideWhenUsed/>
    <w:rsid w:val="00142584"/>
    <w:rPr>
      <w:sz w:val="20"/>
    </w:rPr>
  </w:style>
  <w:style w:type="character" w:customStyle="1" w:styleId="CommentTextChar">
    <w:name w:val="Comment Text Char"/>
    <w:basedOn w:val="DefaultParagraphFont"/>
    <w:link w:val="CommentText"/>
    <w:rsid w:val="00142584"/>
    <w:rPr>
      <w:sz w:val="20"/>
    </w:rPr>
  </w:style>
  <w:style w:type="paragraph" w:styleId="CommentSubject">
    <w:name w:val="annotation subject"/>
    <w:basedOn w:val="CommentText"/>
    <w:next w:val="CommentText"/>
    <w:link w:val="CommentSubjectChar"/>
    <w:semiHidden/>
    <w:unhideWhenUsed/>
    <w:rsid w:val="00142584"/>
    <w:rPr>
      <w:b/>
      <w:bCs/>
    </w:rPr>
  </w:style>
  <w:style w:type="character" w:customStyle="1" w:styleId="CommentSubjectChar">
    <w:name w:val="Comment Subject Char"/>
    <w:basedOn w:val="CommentTextChar"/>
    <w:link w:val="CommentSubject"/>
    <w:semiHidden/>
    <w:rsid w:val="00142584"/>
    <w:rPr>
      <w:b/>
      <w:bCs/>
      <w:sz w:val="20"/>
    </w:rPr>
  </w:style>
  <w:style w:type="character" w:styleId="Hyperlink">
    <w:name w:val="Hyperlink"/>
    <w:basedOn w:val="DefaultParagraphFont"/>
    <w:uiPriority w:val="99"/>
    <w:unhideWhenUsed/>
    <w:rsid w:val="00E34FBB"/>
    <w:rPr>
      <w:color w:val="0563C1" w:themeColor="hyperlink"/>
      <w:u w:val="single"/>
    </w:rPr>
  </w:style>
  <w:style w:type="character" w:customStyle="1" w:styleId="normaltextrun">
    <w:name w:val="normaltextrun"/>
    <w:basedOn w:val="DefaultParagraphFont"/>
    <w:rsid w:val="00E36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dministracija@tauragesvandeny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infopath/2007/PartnerControls"/>
    <ds:schemaRef ds:uri="http://schemas.microsoft.com/office/2006/metadata/properties"/>
    <ds:schemaRef ds:uri="http://purl.org/dc/dcmitype/"/>
    <ds:schemaRef ds:uri="http://purl.org/dc/elements/1.1/"/>
    <ds:schemaRef ds:uri="http://purl.org/dc/terms/"/>
    <ds:schemaRef ds:uri="http://schemas.microsoft.com/office/2006/documentManagement/types"/>
    <ds:schemaRef ds:uri="1afd227f-4975-425a-95af-87ded584bf19"/>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30</Pages>
  <Words>61505</Words>
  <Characters>35058</Characters>
  <Application>Microsoft Office Word</Application>
  <DocSecurity>0</DocSecurity>
  <Lines>292</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RKP10</dc:creator>
  <cp:lastModifiedBy>Jolita Pukelienė</cp:lastModifiedBy>
  <cp:revision>2</cp:revision>
  <dcterms:created xsi:type="dcterms:W3CDTF">2025-12-04T11:10:00Z</dcterms:created>
  <dcterms:modified xsi:type="dcterms:W3CDTF">2025-12-04T11:10:00Z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